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9"/>
        <w:gridCol w:w="7741"/>
      </w:tblGrid>
      <w:tr w:rsidR="00673F3E" w:rsidTr="0017563C">
        <w:trPr>
          <w:trHeight w:val="13500"/>
        </w:trPr>
        <w:tc>
          <w:tcPr>
            <w:tcW w:w="1638" w:type="dxa"/>
            <w:tcBorders>
              <w:top w:val="nil"/>
              <w:left w:val="nil"/>
              <w:bottom w:val="nil"/>
            </w:tcBorders>
          </w:tcPr>
          <w:p w:rsidR="00820CA4" w:rsidRDefault="0017563C">
            <w:bookmarkStart w:id="0" w:name="_GoBack"/>
            <w:bookmarkEnd w:id="0"/>
            <w:r>
              <w:t xml:space="preserve">Wisdom </w:t>
            </w:r>
          </w:p>
          <w:p w:rsidR="00673F3E" w:rsidRDefault="0017563C">
            <w:r>
              <w:t>3:1-9</w:t>
            </w:r>
          </w:p>
          <w:p w:rsidR="00820CA4" w:rsidRDefault="00820CA4"/>
          <w:p w:rsidR="00820CA4" w:rsidRDefault="00820CA4">
            <w:r>
              <w:t>Selection A4</w:t>
            </w:r>
          </w:p>
          <w:p w:rsidR="00820CA4" w:rsidRDefault="00820CA4">
            <w:r>
              <w:t>(Long Form)</w:t>
            </w: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</w:tcPr>
          <w:p w:rsidR="00820CA4" w:rsidRPr="00820CA4" w:rsidRDefault="00820CA4" w:rsidP="00673F3E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</w:p>
          <w:p w:rsidR="00673F3E" w:rsidRPr="00820CA4" w:rsidRDefault="00673F3E" w:rsidP="00673F3E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>A Reading f</w:t>
            </w:r>
            <w:r w:rsidR="00433BC8" w:rsidRPr="00820CA4">
              <w:rPr>
                <w:rFonts w:cs="Times New Roman"/>
                <w:b/>
                <w:sz w:val="30"/>
                <w:szCs w:val="30"/>
              </w:rPr>
              <w:t>ro</w:t>
            </w:r>
            <w:r w:rsidRPr="00820CA4">
              <w:rPr>
                <w:rFonts w:cs="Times New Roman"/>
                <w:b/>
                <w:sz w:val="30"/>
                <w:szCs w:val="30"/>
              </w:rPr>
              <w:t xml:space="preserve">m the Book of </w:t>
            </w:r>
            <w:r w:rsidR="0017563C" w:rsidRPr="00820CA4">
              <w:rPr>
                <w:rFonts w:cs="Times New Roman"/>
                <w:b/>
                <w:sz w:val="30"/>
                <w:szCs w:val="30"/>
              </w:rPr>
              <w:t>Wisdom</w:t>
            </w:r>
          </w:p>
          <w:p w:rsidR="00673F3E" w:rsidRPr="00820CA4" w:rsidRDefault="00673F3E" w:rsidP="00673F3E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The souls of the righteous are in the hand of God, 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and no torment shall touch them.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>They seemed, in the view of the foolish, to be dead;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and their passing away was thought an affliction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and their going forth from us, utter destruction.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But they are in peace.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For if to others, indeed, they seem punished,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yet is their hope full of immortality;</w:t>
            </w:r>
          </w:p>
          <w:p w:rsidR="0017563C" w:rsidRPr="00820CA4" w:rsidRDefault="00133443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c</w:t>
            </w:r>
            <w:r w:rsidR="0017563C" w:rsidRPr="00820CA4">
              <w:rPr>
                <w:rFonts w:cs="Times New Roman"/>
                <w:b/>
                <w:sz w:val="30"/>
                <w:szCs w:val="30"/>
              </w:rPr>
              <w:t>hastised a little, they shall be greatly blessed,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because God tried them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and found them worthy of himself.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As gold in the furnace, he proved them,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and as sacrificial offerings he took them to himself.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In the time of their judgment they shall shine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and dart about as sparks through stubble; </w:t>
            </w:r>
          </w:p>
          <w:p w:rsidR="0017563C" w:rsidRPr="00820CA4" w:rsidRDefault="00133443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t</w:t>
            </w:r>
            <w:r w:rsidR="0017563C" w:rsidRPr="00820CA4">
              <w:rPr>
                <w:rFonts w:cs="Times New Roman"/>
                <w:b/>
                <w:sz w:val="30"/>
                <w:szCs w:val="30"/>
              </w:rPr>
              <w:t>hey shall judge nations and rule over peoples,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and the LORD shall be their King forever.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Those who trust in him shall understand truth,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and the faithful shall abide with him in love: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</w:t>
            </w:r>
            <w:r w:rsidR="00133443" w:rsidRPr="00820CA4">
              <w:rPr>
                <w:rFonts w:cs="Times New Roman"/>
                <w:b/>
                <w:sz w:val="30"/>
                <w:szCs w:val="30"/>
              </w:rPr>
              <w:t xml:space="preserve">     b</w:t>
            </w:r>
            <w:r w:rsidRPr="00820CA4">
              <w:rPr>
                <w:rFonts w:cs="Times New Roman"/>
                <w:b/>
                <w:sz w:val="30"/>
                <w:szCs w:val="30"/>
              </w:rPr>
              <w:t>ecause grace and mercy are with his holy ones,</w:t>
            </w:r>
          </w:p>
          <w:p w:rsidR="00673F3E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  <w:r w:rsidRPr="00820CA4">
              <w:rPr>
                <w:rFonts w:cs="Times New Roman"/>
                <w:b/>
                <w:sz w:val="30"/>
                <w:szCs w:val="30"/>
              </w:rPr>
              <w:t xml:space="preserve">      and his care is with the elect.</w:t>
            </w:r>
          </w:p>
          <w:p w:rsidR="0017563C" w:rsidRPr="00820CA4" w:rsidRDefault="0017563C" w:rsidP="0017563C">
            <w:pPr>
              <w:pStyle w:val="NoSpacing"/>
              <w:spacing w:line="360" w:lineRule="auto"/>
              <w:rPr>
                <w:rFonts w:cs="Times New Roman"/>
                <w:b/>
                <w:sz w:val="30"/>
                <w:szCs w:val="30"/>
              </w:rPr>
            </w:pPr>
          </w:p>
          <w:p w:rsidR="00673F3E" w:rsidRDefault="00673F3E" w:rsidP="0017563C">
            <w:pPr>
              <w:pStyle w:val="NoSpacing"/>
              <w:spacing w:line="360" w:lineRule="auto"/>
            </w:pPr>
            <w:r w:rsidRPr="00820CA4">
              <w:rPr>
                <w:rFonts w:cs="Times New Roman"/>
                <w:b/>
                <w:sz w:val="30"/>
                <w:szCs w:val="30"/>
              </w:rPr>
              <w:t>The Word of the Lord</w:t>
            </w:r>
          </w:p>
        </w:tc>
      </w:tr>
    </w:tbl>
    <w:p w:rsidR="000C2FD4" w:rsidRDefault="000C2FD4" w:rsidP="0017563C"/>
    <w:sectPr w:rsidR="000C2FD4" w:rsidSect="0017563C">
      <w:headerReference w:type="default" r:id="rId7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3F3E" w:rsidRDefault="00673F3E" w:rsidP="00673F3E">
      <w:pPr>
        <w:spacing w:after="0" w:line="240" w:lineRule="auto"/>
      </w:pPr>
      <w:r>
        <w:separator/>
      </w:r>
    </w:p>
  </w:endnote>
  <w:endnote w:type="continuationSeparator" w:id="0">
    <w:p w:rsidR="00673F3E" w:rsidRDefault="00673F3E" w:rsidP="00673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3F3E" w:rsidRDefault="00673F3E" w:rsidP="00673F3E">
      <w:pPr>
        <w:spacing w:after="0" w:line="240" w:lineRule="auto"/>
      </w:pPr>
      <w:r>
        <w:separator/>
      </w:r>
    </w:p>
  </w:footnote>
  <w:footnote w:type="continuationSeparator" w:id="0">
    <w:p w:rsidR="00673F3E" w:rsidRDefault="00673F3E" w:rsidP="00673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3F3E" w:rsidRDefault="00673F3E" w:rsidP="00673F3E">
    <w:pPr>
      <w:pStyle w:val="Header"/>
      <w:jc w:val="right"/>
    </w:pPr>
    <w:r>
      <w:t>Section A – Old Testament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oNotDisplayPageBoundaries/>
  <w:revisionView w:inkAnnotations="0"/>
  <w:documentProtection w:edit="readOnly" w:enforcement="1" w:cryptProviderType="rsaFull" w:cryptAlgorithmClass="hash" w:cryptAlgorithmType="typeAny" w:cryptAlgorithmSid="4" w:cryptSpinCount="100000" w:hash="WCY+2UQBd2SjK1eWtAs1ffZPG3o=" w:salt="0Gu3RQzUVrlWr9wqAezSPw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F3E"/>
    <w:rsid w:val="00013793"/>
    <w:rsid w:val="0009441B"/>
    <w:rsid w:val="000C2FD4"/>
    <w:rsid w:val="00133443"/>
    <w:rsid w:val="0017563C"/>
    <w:rsid w:val="001913A1"/>
    <w:rsid w:val="00433BC8"/>
    <w:rsid w:val="00530AEB"/>
    <w:rsid w:val="005E72A5"/>
    <w:rsid w:val="00673F3E"/>
    <w:rsid w:val="00820CA4"/>
    <w:rsid w:val="00A030E3"/>
    <w:rsid w:val="00C00DB0"/>
    <w:rsid w:val="00DE32DA"/>
    <w:rsid w:val="00F8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CA4B84-1F47-4FC8-BD23-166A0BD3E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2F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0DB0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673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2">
    <w:name w:val="po2"/>
    <w:basedOn w:val="Normal"/>
    <w:rsid w:val="00673F3E"/>
    <w:pPr>
      <w:spacing w:before="225" w:after="0" w:line="324" w:lineRule="atLeast"/>
      <w:ind w:left="375" w:right="300"/>
    </w:pPr>
    <w:rPr>
      <w:rFonts w:ascii="Georgia" w:eastAsia="Times New Roman" w:hAnsi="Georgia" w:cs="Times New Roman"/>
      <w:sz w:val="32"/>
      <w:szCs w:val="32"/>
    </w:rPr>
  </w:style>
  <w:style w:type="character" w:customStyle="1" w:styleId="bcv">
    <w:name w:val="bcv"/>
    <w:basedOn w:val="DefaultParagraphFont"/>
    <w:rsid w:val="00673F3E"/>
  </w:style>
  <w:style w:type="paragraph" w:styleId="Header">
    <w:name w:val="header"/>
    <w:basedOn w:val="Normal"/>
    <w:link w:val="HeaderChar"/>
    <w:uiPriority w:val="99"/>
    <w:semiHidden/>
    <w:unhideWhenUsed/>
    <w:rsid w:val="00673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3F3E"/>
  </w:style>
  <w:style w:type="paragraph" w:styleId="Footer">
    <w:name w:val="footer"/>
    <w:basedOn w:val="Normal"/>
    <w:link w:val="FooterChar"/>
    <w:uiPriority w:val="99"/>
    <w:semiHidden/>
    <w:unhideWhenUsed/>
    <w:rsid w:val="00673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3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6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6047">
          <w:marLeft w:val="0"/>
          <w:marRight w:val="0"/>
          <w:marTop w:val="0"/>
          <w:marBottom w:val="225"/>
          <w:divBdr>
            <w:top w:val="none" w:sz="0" w:space="0" w:color="auto"/>
            <w:left w:val="single" w:sz="48" w:space="0" w:color="4A4334"/>
            <w:bottom w:val="single" w:sz="48" w:space="0" w:color="4A4334"/>
            <w:right w:val="single" w:sz="48" w:space="0" w:color="4A4334"/>
          </w:divBdr>
          <w:divsChild>
            <w:div w:id="520824394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52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5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19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69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66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92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44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42479">
          <w:marLeft w:val="0"/>
          <w:marRight w:val="0"/>
          <w:marTop w:val="0"/>
          <w:marBottom w:val="225"/>
          <w:divBdr>
            <w:top w:val="none" w:sz="0" w:space="0" w:color="auto"/>
            <w:left w:val="single" w:sz="48" w:space="0" w:color="4A4334"/>
            <w:bottom w:val="single" w:sz="48" w:space="0" w:color="4A4334"/>
            <w:right w:val="single" w:sz="48" w:space="0" w:color="4A4334"/>
          </w:divBdr>
          <w:divsChild>
            <w:div w:id="320355469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4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15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62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204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44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23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8366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3A1E3-D76A-40D8-92BE-B2CCCB1F7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162</Words>
  <Characters>925</Characters>
  <Application>Microsoft Office Word</Application>
  <DocSecurity>8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Fr. Michael Johnson</dc:creator>
  <cp:lastModifiedBy>Gary Maccaroni</cp:lastModifiedBy>
  <cp:revision>2</cp:revision>
  <dcterms:created xsi:type="dcterms:W3CDTF">2018-06-12T19:26:00Z</dcterms:created>
  <dcterms:modified xsi:type="dcterms:W3CDTF">2018-06-12T19:26:00Z</dcterms:modified>
</cp:coreProperties>
</file>